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СОВЕТ  МУНИЦИПАЛЬНОГО ОБРАЗОВАНИЯ 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 xml:space="preserve">СЕЛЬСКОГО  ПОСЕЛЕНИЯ «ЛИНЁВО-ОЗЁРСКОЕ»   </w:t>
      </w:r>
    </w:p>
    <w:p w:rsidR="009C5F84" w:rsidRPr="00F378B6" w:rsidRDefault="0047765E" w:rsidP="009C5F84">
      <w:pPr>
        <w:suppressAutoHyphens/>
        <w:ind w:right="-53"/>
        <w:jc w:val="center"/>
        <w:rPr>
          <w:szCs w:val="28"/>
        </w:rPr>
      </w:pPr>
      <w:r>
        <w:rPr>
          <w:szCs w:val="28"/>
        </w:rPr>
        <w:t>ЧЕТВЕРТОГО</w:t>
      </w:r>
      <w:r w:rsidR="009C5F84" w:rsidRPr="00F378B6">
        <w:rPr>
          <w:szCs w:val="28"/>
        </w:rPr>
        <w:t xml:space="preserve"> СОЗЫВА</w:t>
      </w: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F378B6" w:rsidRDefault="009C5F84" w:rsidP="009C5F84">
      <w:pPr>
        <w:pStyle w:val="a7"/>
        <w:suppressAutoHyphens/>
        <w:ind w:right="-53"/>
      </w:pPr>
    </w:p>
    <w:p w:rsidR="009C5F84" w:rsidRPr="0047765E" w:rsidRDefault="009C5F84" w:rsidP="009C5F84">
      <w:pPr>
        <w:pStyle w:val="a7"/>
        <w:suppressAutoHyphens/>
        <w:ind w:right="-53"/>
        <w:rPr>
          <w:b/>
          <w:sz w:val="32"/>
          <w:szCs w:val="32"/>
        </w:rPr>
      </w:pPr>
      <w:r w:rsidRPr="0047765E">
        <w:rPr>
          <w:b/>
          <w:sz w:val="32"/>
          <w:szCs w:val="32"/>
        </w:rPr>
        <w:t>РЕШЕНИЕ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2243DC" w:rsidP="009C5F84">
      <w:pPr>
        <w:suppressAutoHyphens/>
        <w:ind w:right="-53"/>
        <w:rPr>
          <w:szCs w:val="28"/>
        </w:rPr>
      </w:pPr>
      <w:r>
        <w:rPr>
          <w:szCs w:val="28"/>
        </w:rPr>
        <w:t>30</w:t>
      </w:r>
      <w:r w:rsidR="009C5F84" w:rsidRPr="00F378B6">
        <w:rPr>
          <w:szCs w:val="28"/>
        </w:rPr>
        <w:t xml:space="preserve"> марта 201</w:t>
      </w:r>
      <w:r>
        <w:rPr>
          <w:szCs w:val="28"/>
        </w:rPr>
        <w:t>7</w:t>
      </w:r>
      <w:r w:rsidR="009C5F84" w:rsidRPr="00F378B6">
        <w:rPr>
          <w:szCs w:val="28"/>
        </w:rPr>
        <w:t xml:space="preserve"> год </w:t>
      </w:r>
      <w:r w:rsidR="009C5F84" w:rsidRPr="00F378B6">
        <w:rPr>
          <w:szCs w:val="28"/>
        </w:rPr>
        <w:tab/>
      </w:r>
      <w:r w:rsidR="009C5F84" w:rsidRPr="00F378B6">
        <w:rPr>
          <w:szCs w:val="28"/>
        </w:rPr>
        <w:tab/>
      </w:r>
      <w:r w:rsidR="009C5F84" w:rsidRPr="00F378B6">
        <w:rPr>
          <w:szCs w:val="28"/>
        </w:rPr>
        <w:tab/>
      </w:r>
      <w:r w:rsidR="009C5F84" w:rsidRPr="00F378B6">
        <w:rPr>
          <w:szCs w:val="28"/>
        </w:rPr>
        <w:tab/>
      </w:r>
      <w:r w:rsidR="009C5F84" w:rsidRPr="00F378B6">
        <w:rPr>
          <w:szCs w:val="28"/>
        </w:rPr>
        <w:tab/>
      </w:r>
      <w:r w:rsidR="009C5F84" w:rsidRPr="00F378B6">
        <w:rPr>
          <w:szCs w:val="28"/>
        </w:rPr>
        <w:tab/>
        <w:t xml:space="preserve">                       </w:t>
      </w:r>
      <w:r w:rsidR="009C5F84">
        <w:rPr>
          <w:szCs w:val="28"/>
        </w:rPr>
        <w:t xml:space="preserve">     </w:t>
      </w:r>
      <w:r>
        <w:rPr>
          <w:szCs w:val="28"/>
        </w:rPr>
        <w:t xml:space="preserve">      № 57</w:t>
      </w:r>
    </w:p>
    <w:p w:rsidR="009C5F84" w:rsidRPr="00F378B6" w:rsidRDefault="009C5F84" w:rsidP="009C5F84">
      <w:pPr>
        <w:suppressAutoHyphens/>
        <w:ind w:right="-53"/>
        <w:jc w:val="center"/>
        <w:rPr>
          <w:szCs w:val="28"/>
        </w:rPr>
      </w:pPr>
      <w:r w:rsidRPr="00F378B6">
        <w:rPr>
          <w:szCs w:val="28"/>
        </w:rPr>
        <w:t>с. Линёво Озеро</w:t>
      </w: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9C5F84" w:rsidRPr="00F378B6" w:rsidRDefault="009C5F84" w:rsidP="009C5F84">
      <w:pPr>
        <w:suppressAutoHyphens/>
        <w:ind w:right="-53"/>
        <w:rPr>
          <w:szCs w:val="28"/>
        </w:rPr>
      </w:pPr>
    </w:p>
    <w:p w:rsidR="00C84277" w:rsidRDefault="009C5F84" w:rsidP="009C5F84">
      <w:pPr>
        <w:pStyle w:val="ConsPlusTitle"/>
        <w:suppressAutoHyphens/>
        <w:jc w:val="center"/>
      </w:pPr>
      <w:r w:rsidRPr="00F378B6">
        <w:t xml:space="preserve">Об утверждении </w:t>
      </w:r>
      <w:r>
        <w:t xml:space="preserve">Отчета об исполнении бюджета </w:t>
      </w:r>
    </w:p>
    <w:p w:rsidR="009C5F84" w:rsidRDefault="009C5F84" w:rsidP="009C5F84">
      <w:pPr>
        <w:pStyle w:val="ConsPlusTitle"/>
        <w:suppressAutoHyphens/>
        <w:jc w:val="center"/>
      </w:pPr>
      <w:r>
        <w:t xml:space="preserve">муниципального образования сельского поселения </w:t>
      </w:r>
      <w:r w:rsidRPr="00F378B6">
        <w:t>«Линёво-Озёрское»</w:t>
      </w:r>
    </w:p>
    <w:p w:rsidR="001E5AA3" w:rsidRPr="00F378B6" w:rsidRDefault="00C84277" w:rsidP="009C5F84">
      <w:pPr>
        <w:pStyle w:val="ConsPlusTitle"/>
        <w:suppressAutoHyphens/>
        <w:jc w:val="center"/>
      </w:pPr>
      <w:r>
        <w:t>з</w:t>
      </w:r>
      <w:r w:rsidR="001E5AA3">
        <w:t>а 201</w:t>
      </w:r>
      <w:r w:rsidR="002243DC">
        <w:t>6</w:t>
      </w:r>
      <w:r w:rsidR="001E5AA3">
        <w:t xml:space="preserve"> год</w:t>
      </w: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9C5F84" w:rsidP="009C5F84">
      <w:pPr>
        <w:suppressAutoHyphens/>
        <w:jc w:val="center"/>
        <w:rPr>
          <w:szCs w:val="28"/>
        </w:rPr>
      </w:pPr>
    </w:p>
    <w:p w:rsidR="009C5F84" w:rsidRPr="00F378B6" w:rsidRDefault="00C84277" w:rsidP="009C5F84">
      <w:pPr>
        <w:suppressAutoHyphens/>
        <w:ind w:firstLine="720"/>
        <w:jc w:val="both"/>
        <w:rPr>
          <w:b/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Федерации, пунктом 2 части 4 статьи 24 </w:t>
      </w:r>
      <w:r w:rsidR="009C5F84" w:rsidRPr="00F378B6">
        <w:rPr>
          <w:szCs w:val="28"/>
        </w:rPr>
        <w:t xml:space="preserve">Устава муниципального образования сельского поселения «Линёво-Озёрское», утвержденного решением Совета 24 декабря 2014 года № 107,  Совет муниципального образования сельского поселения «Линёво-Озёрское», </w:t>
      </w:r>
      <w:r w:rsidR="009C5F84" w:rsidRPr="00F378B6">
        <w:rPr>
          <w:b/>
          <w:szCs w:val="28"/>
        </w:rPr>
        <w:t xml:space="preserve">решил:  </w:t>
      </w:r>
    </w:p>
    <w:p w:rsidR="009C5F84" w:rsidRPr="00F378B6" w:rsidRDefault="009C5F84" w:rsidP="009C5F84">
      <w:pPr>
        <w:suppressAutoHyphens/>
        <w:rPr>
          <w:szCs w:val="28"/>
        </w:rPr>
      </w:pPr>
    </w:p>
    <w:p w:rsidR="009C5F84" w:rsidRPr="00F378B6" w:rsidRDefault="009C5F84" w:rsidP="009C5F84">
      <w:pPr>
        <w:suppressAutoHyphens/>
        <w:adjustRightInd w:val="0"/>
        <w:ind w:firstLine="720"/>
        <w:jc w:val="both"/>
        <w:rPr>
          <w:szCs w:val="28"/>
        </w:rPr>
      </w:pPr>
      <w:r w:rsidRPr="00F378B6">
        <w:rPr>
          <w:szCs w:val="28"/>
        </w:rPr>
        <w:t>1. Утвердить прилагаем</w:t>
      </w:r>
      <w:r w:rsidR="00C84277">
        <w:rPr>
          <w:szCs w:val="28"/>
        </w:rPr>
        <w:t xml:space="preserve">ый Отчет об исполнении бюджета муниципального образования сельского поселения </w:t>
      </w:r>
      <w:r w:rsidRPr="00F378B6">
        <w:rPr>
          <w:szCs w:val="28"/>
        </w:rPr>
        <w:t>«Линёво-Озёрское»</w:t>
      </w:r>
      <w:r w:rsidR="00C84277">
        <w:rPr>
          <w:szCs w:val="28"/>
        </w:rPr>
        <w:t xml:space="preserve"> за 201</w:t>
      </w:r>
      <w:r w:rsidR="002243DC">
        <w:rPr>
          <w:szCs w:val="28"/>
        </w:rPr>
        <w:t>6</w:t>
      </w:r>
      <w:r w:rsidR="00C84277">
        <w:rPr>
          <w:szCs w:val="28"/>
        </w:rPr>
        <w:t xml:space="preserve"> год</w:t>
      </w:r>
      <w:r w:rsidRPr="00F378B6">
        <w:rPr>
          <w:szCs w:val="28"/>
        </w:rPr>
        <w:t xml:space="preserve">. 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>2. Настоящее решение вступает в силу на следующий день после дня его официального опубликования (обнародования).</w:t>
      </w:r>
    </w:p>
    <w:p w:rsidR="009C5F84" w:rsidRPr="00F378B6" w:rsidRDefault="009C5F84" w:rsidP="009C5F84">
      <w:pPr>
        <w:pStyle w:val="ConsPlusTitle"/>
        <w:suppressAutoHyphens/>
        <w:ind w:firstLine="720"/>
        <w:jc w:val="both"/>
        <w:rPr>
          <w:b w:val="0"/>
        </w:rPr>
      </w:pPr>
      <w:r w:rsidRPr="00F378B6">
        <w:rPr>
          <w:b w:val="0"/>
        </w:rPr>
        <w:t xml:space="preserve">3. Обнародовать настоящее решение в информационно-телекоммуникационной сети «Интернет» на официальном сайте:  </w:t>
      </w:r>
      <w:hyperlink r:id="rId6" w:history="1">
        <w:r w:rsidRPr="00F378B6">
          <w:rPr>
            <w:b w:val="0"/>
          </w:rPr>
          <w:t>http://хилок.забайкальскийкрай.рф/spLinevoozerskoe</w:t>
        </w:r>
      </w:hyperlink>
      <w:r w:rsidRPr="00F378B6">
        <w:rPr>
          <w:b w:val="0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5F84" w:rsidRPr="00F378B6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Глава муниципального образования </w:t>
      </w:r>
    </w:p>
    <w:p w:rsidR="009C5F84" w:rsidRDefault="009C5F84" w:rsidP="009C5F84">
      <w:pPr>
        <w:suppressAutoHyphens/>
        <w:rPr>
          <w:szCs w:val="28"/>
        </w:rPr>
      </w:pPr>
      <w:r w:rsidRPr="00F378B6">
        <w:rPr>
          <w:szCs w:val="28"/>
        </w:rPr>
        <w:t xml:space="preserve">сельского поселения «Линёво-Озёрское» </w:t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Pr="00F378B6">
        <w:rPr>
          <w:szCs w:val="28"/>
        </w:rPr>
        <w:tab/>
      </w:r>
      <w:r w:rsidR="00C84277">
        <w:rPr>
          <w:szCs w:val="28"/>
        </w:rPr>
        <w:t xml:space="preserve">        </w:t>
      </w:r>
      <w:r w:rsidRPr="00F378B6">
        <w:rPr>
          <w:szCs w:val="28"/>
        </w:rPr>
        <w:t xml:space="preserve">С.В. Ланцова </w:t>
      </w: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C84277" w:rsidRDefault="00C84277" w:rsidP="009C5F84">
      <w:pPr>
        <w:suppressAutoHyphens/>
        <w:rPr>
          <w:szCs w:val="28"/>
        </w:rPr>
      </w:pPr>
    </w:p>
    <w:p w:rsidR="009C5F84" w:rsidRDefault="009C5F84" w:rsidP="009C5F84"/>
    <w:p w:rsidR="00500EC1" w:rsidRDefault="00500EC1" w:rsidP="00500EC1">
      <w:pPr>
        <w:ind w:firstLine="5529"/>
      </w:pPr>
      <w:proofErr w:type="gramStart"/>
      <w:r>
        <w:lastRenderedPageBreak/>
        <w:t>УТВЕРЖДЕН</w:t>
      </w:r>
      <w:proofErr w:type="gramEnd"/>
    </w:p>
    <w:p w:rsidR="00500EC1" w:rsidRDefault="00500EC1" w:rsidP="00500EC1">
      <w:pPr>
        <w:ind w:firstLine="5529"/>
      </w:pPr>
      <w:r>
        <w:t xml:space="preserve">Решением Совета </w:t>
      </w:r>
    </w:p>
    <w:p w:rsidR="00500EC1" w:rsidRDefault="00500EC1" w:rsidP="00500EC1">
      <w:pPr>
        <w:ind w:firstLine="5529"/>
      </w:pPr>
      <w:r>
        <w:t xml:space="preserve">муниципального образования </w:t>
      </w:r>
    </w:p>
    <w:p w:rsidR="00500EC1" w:rsidRDefault="00500EC1" w:rsidP="00500EC1">
      <w:pPr>
        <w:ind w:firstLine="5529"/>
      </w:pPr>
      <w:r>
        <w:t xml:space="preserve">сельского поселения </w:t>
      </w:r>
    </w:p>
    <w:p w:rsidR="00500EC1" w:rsidRDefault="00500EC1" w:rsidP="00500EC1">
      <w:pPr>
        <w:ind w:firstLine="5529"/>
      </w:pPr>
      <w:r>
        <w:t xml:space="preserve">«Линёво-Озёрское» </w:t>
      </w:r>
    </w:p>
    <w:p w:rsidR="00500EC1" w:rsidRDefault="00500EC1" w:rsidP="00500EC1">
      <w:pPr>
        <w:ind w:firstLine="5529"/>
      </w:pPr>
      <w:r>
        <w:t xml:space="preserve">от </w:t>
      </w:r>
      <w:r w:rsidR="002243DC">
        <w:t>30</w:t>
      </w:r>
      <w:r>
        <w:t xml:space="preserve"> марта 201</w:t>
      </w:r>
      <w:r w:rsidR="002243DC">
        <w:t>7</w:t>
      </w:r>
      <w:r>
        <w:t xml:space="preserve"> года № </w:t>
      </w:r>
      <w:r w:rsidR="002243DC">
        <w:t>57</w:t>
      </w:r>
    </w:p>
    <w:p w:rsidR="00500EC1" w:rsidRDefault="00500EC1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</w:p>
    <w:p w:rsidR="00500EC1" w:rsidRDefault="00500EC1" w:rsidP="00500EC1">
      <w:pPr>
        <w:jc w:val="center"/>
        <w:rPr>
          <w:b/>
        </w:rPr>
      </w:pPr>
      <w:r>
        <w:rPr>
          <w:b/>
        </w:rPr>
        <w:t xml:space="preserve">Отчет об исполнении бюджета муниципального образования </w:t>
      </w:r>
    </w:p>
    <w:p w:rsidR="00500EC1" w:rsidRPr="00500EC1" w:rsidRDefault="00500EC1" w:rsidP="00500EC1">
      <w:pPr>
        <w:jc w:val="center"/>
        <w:rPr>
          <w:b/>
        </w:rPr>
      </w:pPr>
      <w:r>
        <w:rPr>
          <w:b/>
        </w:rPr>
        <w:t>сельского поселения «Линёво-Озёрское» за 201</w:t>
      </w:r>
      <w:r w:rsidR="002243DC">
        <w:rPr>
          <w:b/>
        </w:rPr>
        <w:t>7</w:t>
      </w:r>
      <w:r>
        <w:rPr>
          <w:b/>
        </w:rPr>
        <w:t xml:space="preserve"> год </w:t>
      </w:r>
    </w:p>
    <w:p w:rsidR="00500EC1" w:rsidRDefault="00500EC1" w:rsidP="00500EC1">
      <w:pPr>
        <w:ind w:firstLine="5954"/>
      </w:pPr>
    </w:p>
    <w:tbl>
      <w:tblPr>
        <w:tblW w:w="9938" w:type="dxa"/>
        <w:tblInd w:w="93" w:type="dxa"/>
        <w:tblLayout w:type="fixed"/>
        <w:tblLook w:val="04A0"/>
      </w:tblPr>
      <w:tblGrid>
        <w:gridCol w:w="3559"/>
        <w:gridCol w:w="780"/>
        <w:gridCol w:w="2055"/>
        <w:gridCol w:w="1191"/>
        <w:gridCol w:w="1219"/>
        <w:gridCol w:w="1134"/>
      </w:tblGrid>
      <w:tr w:rsidR="002243DC" w:rsidRPr="002243DC" w:rsidTr="00386993">
        <w:trPr>
          <w:trHeight w:val="282"/>
        </w:trPr>
        <w:tc>
          <w:tcPr>
            <w:tcW w:w="99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243DC" w:rsidRPr="00386993" w:rsidRDefault="002243DC" w:rsidP="002243DC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43D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Доходы бюджета</w:t>
            </w:r>
          </w:p>
          <w:p w:rsidR="002243DC" w:rsidRPr="002243DC" w:rsidRDefault="002243DC" w:rsidP="002243DC">
            <w:pPr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2"/>
                <w:lang w:eastAsia="ru-RU"/>
              </w:rPr>
            </w:pPr>
          </w:p>
        </w:tc>
      </w:tr>
      <w:tr w:rsidR="002243DC" w:rsidRPr="002243DC" w:rsidTr="00386993">
        <w:trPr>
          <w:trHeight w:val="276"/>
        </w:trPr>
        <w:tc>
          <w:tcPr>
            <w:tcW w:w="3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Наименование показателя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20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Код дохода по бюджетной классификации</w:t>
            </w:r>
          </w:p>
        </w:tc>
        <w:tc>
          <w:tcPr>
            <w:tcW w:w="11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2243DC" w:rsidRPr="002243DC" w:rsidTr="00386993">
        <w:trPr>
          <w:trHeight w:val="276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243DC" w:rsidRPr="002243DC" w:rsidTr="00386993">
        <w:trPr>
          <w:trHeight w:val="285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243DC" w:rsidRPr="002243DC" w:rsidTr="00386993">
        <w:trPr>
          <w:trHeight w:val="28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2243DC" w:rsidRPr="002243DC" w:rsidTr="00386993">
        <w:trPr>
          <w:trHeight w:val="34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Доходы бюджета - всего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6 466 110,74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BD3E6B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25 245,96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2243DC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1 179 600,00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1 204 845,96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BD3E6B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25 245,96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НАЛОГИ НА ПРИБЫЛЬ, ДОХОДЫ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252 224,99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BD3E6B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5 775,01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Налог на доходы физических лиц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252 224,99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BD3E6B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5 775,01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258 000,00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247 369,97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10 630,03</w:t>
            </w:r>
          </w:p>
        </w:tc>
      </w:tr>
      <w:tr w:rsidR="002243DC" w:rsidRPr="002243DC" w:rsidTr="00386993">
        <w:trPr>
          <w:trHeight w:val="178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000 1 01 02010 01 1000 110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246 728,36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000 1 01 02010 01 2000 110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641,61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53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000 1 01 02010 01 2100 110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641,61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204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255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000 1 01 02020 01 1000 110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229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000 1 01 02020 01 2100 110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000 1 01 02030 01 0000 110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4 846,73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000 1 01 02030 01 1000 110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4 802,52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000 1 01 02030 01 2100 110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000 1 01 02030 01 3000 110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740 000,00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817 060,97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-77 060,97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Налог на имущество физических лиц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84 714,87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-74 714,87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000 1 06 01030 10 0000 110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84 714,87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-74 714,87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000 1 06 01030 10 1000 110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81 149,92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000 1 06 01030 10 2100 110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3 564,95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732 346,10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-2 346,10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000 1 06 06030 00 0000 110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449 083,54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130 916,46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000 1 06 06033 10 0000 110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449 083,54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130 916,46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000 1 06 06033 10 1000 110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459 174,44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000 1 06 06033 10 2100 110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-10 020,05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000 1 06 06033 10 3000 110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-70,85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000 1 06 06040 00 0000 110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283 262,56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-133 262,56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000 1 06 06043 10 0000 110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283 262,56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-133 262,56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386993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000 1 06 06043 10 1000 110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279 082,94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2243DC">
            <w:pPr>
              <w:ind w:firstLineChars="200" w:firstLine="36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000 1 06 06043 10 2100 110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4 179,62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ГОСУДАРСТВЕННАЯ ПОШЛИНА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22 680,00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67 320,00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000 1 08 04000 01 0000 110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22 680,00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67 320,00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000 1 08 04020 01 0000 110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22 680,00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67 320,00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2243DC">
            <w:pPr>
              <w:ind w:firstLineChars="200" w:firstLine="360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000 1 08 04020 01 1000 110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22 680,00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91 600,00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112 880,00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70 250,00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000 1 17 05000 00 0000 180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000 1 17 05050 10 0000 180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91 530,00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самообложения граждан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000 1 17 14000 00 0000 180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91 600,00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21 350,00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70 250,00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Средства самообложения граждан, зачисляемые в бюджеты сельских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000 1 17 14030 10 0000 180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91 600,00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21 350,00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70 250,00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5 261 264,78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5 261 264,78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5 261 264,78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5 261 264,78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000 2 02 01000 00 0000 151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4 223 528,78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4 223 528,78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000 2 02 01001 00 0000 151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2 291 000,00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2 291 000,00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000 2 02 01001 10 0000 151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2 291 000,00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2 291 000,00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000 2 02 01003 00 0000 151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1 932 528,78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1 932 528,78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000 2 02 01003 10 0000 151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1 932 528,78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1 932 528,78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000 2 02 02000 00 0000 151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000 2 02 02999 00 0000 151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000 2 02 02999 10 0000 151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000 2 02 03000 00 0000 151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000 2 02 03015 00 0000 151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000 2 02 03015 10 0000 151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197 900,00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000 2 02 04000 00 0000 151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823 200,00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000 2 02 04014 00 0000 151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673 200,00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000 2 02 04014 10 0000 151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673 200,00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673 200,00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000 2 02 04052 00 0000 151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000 2 02 04052 10 0000 151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000 2 02 04053 00 0000 151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2243DC" w:rsidRPr="002243DC" w:rsidTr="00386993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243DC" w:rsidRPr="002243DC" w:rsidRDefault="002243DC" w:rsidP="0076008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сельских поселений 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010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000 2 02 04053 10 0000 151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43DC" w:rsidRPr="002243DC" w:rsidRDefault="002243DC" w:rsidP="002243DC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2243DC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</w:tbl>
    <w:p w:rsidR="00500EC1" w:rsidRDefault="00500EC1"/>
    <w:tbl>
      <w:tblPr>
        <w:tblW w:w="9938" w:type="dxa"/>
        <w:tblInd w:w="93" w:type="dxa"/>
        <w:tblLayout w:type="fixed"/>
        <w:tblLook w:val="04A0"/>
      </w:tblPr>
      <w:tblGrid>
        <w:gridCol w:w="3559"/>
        <w:gridCol w:w="851"/>
        <w:gridCol w:w="1984"/>
        <w:gridCol w:w="1324"/>
        <w:gridCol w:w="1228"/>
        <w:gridCol w:w="992"/>
      </w:tblGrid>
      <w:tr w:rsidR="00C97F2D" w:rsidRPr="00C97F2D" w:rsidTr="009C7811">
        <w:trPr>
          <w:trHeight w:val="282"/>
        </w:trPr>
        <w:tc>
          <w:tcPr>
            <w:tcW w:w="8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Расходы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97F2D" w:rsidRPr="00C97F2D" w:rsidTr="009C7811">
        <w:trPr>
          <w:trHeight w:val="282"/>
        </w:trPr>
        <w:tc>
          <w:tcPr>
            <w:tcW w:w="3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97F2D" w:rsidRPr="00C97F2D" w:rsidTr="009C7811">
        <w:trPr>
          <w:trHeight w:val="240"/>
        </w:trPr>
        <w:tc>
          <w:tcPr>
            <w:tcW w:w="3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Наименование показателя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C97F2D" w:rsidRPr="00C97F2D" w:rsidTr="009C7811">
        <w:trPr>
          <w:trHeight w:val="240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7F2D" w:rsidRPr="00C97F2D" w:rsidTr="009C7811">
        <w:trPr>
          <w:trHeight w:val="222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97F2D" w:rsidRPr="00C97F2D" w:rsidTr="009C7811">
        <w:trPr>
          <w:trHeight w:val="24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C97F2D" w:rsidRPr="00C97F2D" w:rsidTr="009C7811">
        <w:trPr>
          <w:trHeight w:val="33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 бюджета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6 434 066,35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6 798,43</w:t>
            </w:r>
          </w:p>
        </w:tc>
      </w:tr>
      <w:tr w:rsidR="00C97F2D" w:rsidRPr="00C97F2D" w:rsidTr="009C7811">
        <w:trPr>
          <w:trHeight w:val="240"/>
        </w:trPr>
        <w:tc>
          <w:tcPr>
            <w:tcW w:w="355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000 0102 0000020300 121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000 0102 0000020300 121 210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000 0102 0000020300 121 211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513 370,67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000 0102 0000020300 129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000 0102 0000020300 129 200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000 0102 0000020300 129 210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000 0102 0000020300 129 213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000 0104 0000020400 121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000 0104 0000020400 121 210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000 0104 0000020400 121 211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1 036 769,66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000 0104 0000020400 122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13 070,00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13 070,00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13 070,00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13 070,00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1 400,00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000 0104 0000020400 122 212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1 400,00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11 670,00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11 670,00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Транспортные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000 0104 0000020400 122 222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9 150,00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000 0104 0000020400 122 226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2 520,00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000 0104 0000020400 129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000 0104 0000020400 129 200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000 0104 0000020400 129 210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000 0104 0000020400 129 213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168 538,47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000 0104 0000020400 242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169 851,31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169 851,31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125 853,31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125 853,31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125 853,31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125 853,31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000 0104 0000020400 242 221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70 453,31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70 453,31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4 300,00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51 100,00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51 100,00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43 998,00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43 998,00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000 0104 0000020400 242 310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43 998,00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43 998,00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23 668,00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23 668,00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000 0104 0000020400 244 225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15 668,00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15 668,00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15 668,00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15 668,00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000 0104 0000020400 851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000 0104 0000020400 851 290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2 483,00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Уплата прочих налогов, сборов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000 0104 0000020400 852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000 0104 0000020400 852 290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2 691,00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000 0104 0000020400 853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000 0104 0000020400 853 200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000 0104 0000020400 853 290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12 870,20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000 0113 0000052162 244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000 0113 0000052162 244 300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000 0113 0000052162 244 340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000 0113 0000052166 244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0D37AA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5 082,21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5 082,21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4 917,79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4 917,79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000 0113 0000052166 244 340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000 0113 0000052169 244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000 0113 0000052169 244 300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000 0113 0000052169 244 340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000 0113 0000078050 244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532 528,78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532 528,78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000 0113 0000078050 244 200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000 0113 0000078050 244 220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000 0113 0000078050 244 225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525 378,78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000 0113 0000078050 244 300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7 150,00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000 0113 0000078050 244 340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7 150,00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000 0113 0000078090 119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000 0113 0000078090 119 200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000 0113 0000078090 119 210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000 0113 0000078090 119 213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16 636,00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Фонд оплаты труда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000 0113 0000092300 111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000 0113 0000092300 111 210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000 0113 0000092300 111 211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1 333 410,37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000 0113 0000092300 119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125 019,25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118 266,89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6 752,36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000 0113 0000092300 119 200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125 019,25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118 266,89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6 752,36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000 0113 0000092300 119 210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125 019,25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118 266,89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6 752,36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000 0113 0000092300 119 213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125 019,25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118 266,89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6 752,36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000 0113 0000092300 244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177 088,50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000 0113 0000092300 244 223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93 088,50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93 088,50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000 0113 0000092300 244 226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84 000,00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Уплата иных платежей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000 0113 0000092300 853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11 003,93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46,07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000 0113 0000092300 853 200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11 003,93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46,07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000 0113 0000092300 853 290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11 050,00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11 003,93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46,07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000 0203 0000051180 121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000 0203 0000051180 121 210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Заработная плата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000 0203 0000051180 121 211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148 033,30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000 0203 0000051180 129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000 0203 0000051180 129 200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000 0203 0000051180 129 210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Начисления на выплаты по оплате труда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000 0203 0000051180 129 213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49 615,32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000 0203 0000051180 244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000 0203 0000051180 244 340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251,38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000 0309 0000052163 244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000 0309 0000052163 244 300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000 0309 0000052163 244 340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000 0503 0000052167 244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000 0503 0000052167 244 200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000 0503 0000052167 </w:t>
            </w: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000 0503 0000052167 244 225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000 0503 0000052168 244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000 0503 0000052168 244 200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Оплата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000 0503 0000052168 244 220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000 0503 0000052168 244 225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000 0801 0000044099 611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000 0801 0000044099 611 200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000 0801 0000044099 611 240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000 0801 0000044099 611 241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1 147 992,54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102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000 0801 0000044299 611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000 0801 0000044299 611 200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000 0801 0000044299 611 240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000 0801 0000044299 611 241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585 200,00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000 0801 0000051470 612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000 0801 0000051470 612 200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000 0801 0000051470 612 240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000 0801 0000051470 612 241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000 0801 0000051480 612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000 0801 0000051480 612 200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000 0801 0000051480 612 240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000 0801 0000051480 612 241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000 0801 0000052165 244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Поступление нефинансовых активов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000 0801 0000052165 244 300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000 0801 0000052165 244 340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000 1001 0000049101 312    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000 1001 0000049101 312 200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000 1001 0000049101 312 260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000 1001 0000049101 312 263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82 727,03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C97F2D" w:rsidRPr="00C97F2D" w:rsidTr="009C7811">
        <w:trPr>
          <w:trHeight w:val="480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97F2D" w:rsidRPr="00C97F2D" w:rsidRDefault="00C97F2D" w:rsidP="00C97F2D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профицит</w:t>
            </w:r>
            <w:proofErr w:type="spellEnd"/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3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32 044,39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97F2D" w:rsidRPr="00C97F2D" w:rsidRDefault="00C97F2D" w:rsidP="00C97F2D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97F2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</w:tbl>
    <w:p w:rsidR="00500EC1" w:rsidRDefault="00500EC1"/>
    <w:tbl>
      <w:tblPr>
        <w:tblW w:w="9938" w:type="dxa"/>
        <w:tblInd w:w="93" w:type="dxa"/>
        <w:tblLayout w:type="fixed"/>
        <w:tblLook w:val="04A0"/>
      </w:tblPr>
      <w:tblGrid>
        <w:gridCol w:w="3559"/>
        <w:gridCol w:w="851"/>
        <w:gridCol w:w="1984"/>
        <w:gridCol w:w="1276"/>
        <w:gridCol w:w="1276"/>
        <w:gridCol w:w="992"/>
      </w:tblGrid>
      <w:tr w:rsidR="009C7811" w:rsidRPr="009C7811" w:rsidTr="009C7811">
        <w:trPr>
          <w:trHeight w:val="282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781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Источники финансирования дефицита бюджета</w:t>
            </w: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C7811" w:rsidRPr="009C7811" w:rsidTr="009C7811">
        <w:trPr>
          <w:trHeight w:val="270"/>
        </w:trPr>
        <w:tc>
          <w:tcPr>
            <w:tcW w:w="3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Наименование показателя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Код строки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источника финансирования дефицита бюджета</w:t>
            </w:r>
            <w:proofErr w:type="gram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по бюджетной классификации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Утвержденные бюджетные назначения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Исполнено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Неисполненные назначения</w:t>
            </w: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7811" w:rsidRPr="009C7811" w:rsidTr="009C7811">
        <w:trPr>
          <w:trHeight w:val="225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7811" w:rsidRPr="009C7811" w:rsidTr="009C7811">
        <w:trPr>
          <w:trHeight w:val="210"/>
        </w:trPr>
        <w:tc>
          <w:tcPr>
            <w:tcW w:w="3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9C7811" w:rsidRPr="009C7811" w:rsidTr="009C781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-32 044,39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C7811" w:rsidRPr="009C7811" w:rsidTr="009C7811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C7811" w:rsidRPr="009C7811" w:rsidTr="009C7811">
        <w:trPr>
          <w:trHeight w:val="240"/>
        </w:trPr>
        <w:tc>
          <w:tcPr>
            <w:tcW w:w="3559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C7811" w:rsidRPr="009C7811" w:rsidTr="009C7811">
        <w:trPr>
          <w:trHeight w:val="282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источники внешнего финансирования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C7811" w:rsidRPr="009C7811" w:rsidTr="009C7811">
        <w:trPr>
          <w:trHeight w:val="259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C7811" w:rsidRPr="009C7811" w:rsidTr="009C7811">
        <w:trPr>
          <w:trHeight w:val="282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Изменение остатков средств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-32 044,39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C7811" w:rsidRPr="009C7811" w:rsidTr="009C7811">
        <w:trPr>
          <w:trHeight w:val="282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-6 466 110,74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000 01 05 02 00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0000 500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-6 466 110,74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000 01 05 02 01 00 0000 510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-6 466 110,74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Увеличение прочих </w:t>
            </w:r>
            <w:proofErr w:type="gram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000 01 05 02 01 10 0000 510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-6 466 110,74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282"/>
        </w:trPr>
        <w:tc>
          <w:tcPr>
            <w:tcW w:w="3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меньшение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000 01 05 00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6 434 066,35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000 01 05 02 00 </w:t>
            </w: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  <w:proofErr w:type="spellEnd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0000 600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6 434 066,35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30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000 01 05 02 01 00 0000 610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6 434 066,35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  <w:tr w:rsidR="009C7811" w:rsidRPr="009C7811" w:rsidTr="009C7811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C7811" w:rsidRPr="009C7811" w:rsidRDefault="009C7811" w:rsidP="009C7811">
            <w:pPr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Уменьшение прочих </w:t>
            </w:r>
            <w:proofErr w:type="gram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остатков денежных средств бюджетов сельских поселений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720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000 01 05 02 01 10 0000 610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6 440 864,78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right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6 434 066,35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C7811" w:rsidRPr="009C7811" w:rsidRDefault="009C7811" w:rsidP="009C7811">
            <w:pPr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C7811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X</w:t>
            </w:r>
            <w:proofErr w:type="spellEnd"/>
          </w:p>
        </w:tc>
      </w:tr>
    </w:tbl>
    <w:p w:rsidR="00500EC1" w:rsidRDefault="00500EC1"/>
    <w:p w:rsidR="002E54D5" w:rsidRDefault="002E54D5" w:rsidP="002E54D5">
      <w:pPr>
        <w:jc w:val="center"/>
      </w:pPr>
      <w:r>
        <w:t>_____________</w:t>
      </w:r>
    </w:p>
    <w:sectPr w:rsidR="002E54D5" w:rsidSect="00500EC1">
      <w:footerReference w:type="default" r:id="rId7"/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02F" w:rsidRDefault="0093202F" w:rsidP="00500EC1">
      <w:r>
        <w:separator/>
      </w:r>
    </w:p>
  </w:endnote>
  <w:endnote w:type="continuationSeparator" w:id="0">
    <w:p w:rsidR="0093202F" w:rsidRDefault="0093202F" w:rsidP="0050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3344"/>
      <w:docPartObj>
        <w:docPartGallery w:val="Page Numbers (Bottom of Page)"/>
        <w:docPartUnique/>
      </w:docPartObj>
    </w:sdtPr>
    <w:sdtContent>
      <w:p w:rsidR="00E434B7" w:rsidRDefault="007C2DED">
        <w:pPr>
          <w:pStyle w:val="a5"/>
          <w:jc w:val="right"/>
        </w:pPr>
        <w:fldSimple w:instr=" PAGE   \* MERGEFORMAT ">
          <w:r w:rsidR="00BD3E6B">
            <w:rPr>
              <w:noProof/>
            </w:rPr>
            <w:t>2</w:t>
          </w:r>
        </w:fldSimple>
      </w:p>
    </w:sdtContent>
  </w:sdt>
  <w:p w:rsidR="00E434B7" w:rsidRDefault="00E434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02F" w:rsidRDefault="0093202F" w:rsidP="00500EC1">
      <w:r>
        <w:separator/>
      </w:r>
    </w:p>
  </w:footnote>
  <w:footnote w:type="continuationSeparator" w:id="0">
    <w:p w:rsidR="0093202F" w:rsidRDefault="0093202F" w:rsidP="00500E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0EC1"/>
    <w:rsid w:val="00046DC0"/>
    <w:rsid w:val="000843B3"/>
    <w:rsid w:val="000D37AA"/>
    <w:rsid w:val="00111596"/>
    <w:rsid w:val="00140F09"/>
    <w:rsid w:val="001E5AA3"/>
    <w:rsid w:val="002243DC"/>
    <w:rsid w:val="0024044A"/>
    <w:rsid w:val="002E54D5"/>
    <w:rsid w:val="003377BB"/>
    <w:rsid w:val="003425AA"/>
    <w:rsid w:val="00386993"/>
    <w:rsid w:val="003C766E"/>
    <w:rsid w:val="0047765E"/>
    <w:rsid w:val="00500EC1"/>
    <w:rsid w:val="005A40CF"/>
    <w:rsid w:val="0076008D"/>
    <w:rsid w:val="007741C0"/>
    <w:rsid w:val="007A1E8B"/>
    <w:rsid w:val="007C2DED"/>
    <w:rsid w:val="008B6305"/>
    <w:rsid w:val="0093202F"/>
    <w:rsid w:val="00947BE1"/>
    <w:rsid w:val="009A5683"/>
    <w:rsid w:val="009A578D"/>
    <w:rsid w:val="009C5F84"/>
    <w:rsid w:val="009C7811"/>
    <w:rsid w:val="00BB44B4"/>
    <w:rsid w:val="00BD3E6B"/>
    <w:rsid w:val="00C335E8"/>
    <w:rsid w:val="00C84277"/>
    <w:rsid w:val="00C97F2D"/>
    <w:rsid w:val="00D40669"/>
    <w:rsid w:val="00E434B7"/>
    <w:rsid w:val="00EA0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00E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0EC1"/>
  </w:style>
  <w:style w:type="paragraph" w:styleId="a5">
    <w:name w:val="footer"/>
    <w:basedOn w:val="a"/>
    <w:link w:val="a6"/>
    <w:uiPriority w:val="99"/>
    <w:unhideWhenUsed/>
    <w:rsid w:val="00500E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0EC1"/>
  </w:style>
  <w:style w:type="paragraph" w:customStyle="1" w:styleId="ConsNormal">
    <w:name w:val="ConsNormal"/>
    <w:rsid w:val="009C5F84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C5F84"/>
    <w:pPr>
      <w:autoSpaceDE w:val="0"/>
      <w:autoSpaceDN w:val="0"/>
      <w:adjustRightInd w:val="0"/>
    </w:pPr>
    <w:rPr>
      <w:rFonts w:eastAsia="Times New Roman" w:cs="Times New Roman"/>
      <w:b/>
      <w:bCs/>
      <w:szCs w:val="28"/>
      <w:lang w:eastAsia="ru-RU"/>
    </w:rPr>
  </w:style>
  <w:style w:type="paragraph" w:styleId="a7">
    <w:name w:val="Subtitle"/>
    <w:basedOn w:val="a"/>
    <w:link w:val="a8"/>
    <w:uiPriority w:val="99"/>
    <w:qFormat/>
    <w:rsid w:val="009C5F84"/>
    <w:pPr>
      <w:widowControl w:val="0"/>
      <w:autoSpaceDE w:val="0"/>
      <w:autoSpaceDN w:val="0"/>
      <w:adjustRightInd w:val="0"/>
      <w:jc w:val="center"/>
    </w:pPr>
    <w:rPr>
      <w:rFonts w:eastAsia="Times New Roman" w:cs="Times New Roman"/>
      <w:szCs w:val="28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9C5F84"/>
    <w:rPr>
      <w:rFonts w:eastAsia="Times New Roman" w:cs="Times New Roman"/>
      <w:szCs w:val="28"/>
      <w:lang w:eastAsia="ru-RU"/>
    </w:rPr>
  </w:style>
  <w:style w:type="paragraph" w:styleId="a9">
    <w:name w:val="List Paragraph"/>
    <w:basedOn w:val="a"/>
    <w:uiPriority w:val="34"/>
    <w:qFormat/>
    <w:rsid w:val="002243DC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C97F2D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C97F2D"/>
    <w:rPr>
      <w:color w:val="800080"/>
      <w:u w:val="single"/>
    </w:rPr>
  </w:style>
  <w:style w:type="paragraph" w:customStyle="1" w:styleId="xl201">
    <w:name w:val="xl201"/>
    <w:basedOn w:val="a"/>
    <w:rsid w:val="00C97F2D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02">
    <w:name w:val="xl202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C97F2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C97F2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C97F2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C97F2D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C97F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9">
    <w:name w:val="xl209"/>
    <w:basedOn w:val="a"/>
    <w:rsid w:val="00C97F2D"/>
    <w:pP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0">
    <w:name w:val="xl210"/>
    <w:basedOn w:val="a"/>
    <w:rsid w:val="00C97F2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1">
    <w:name w:val="xl211"/>
    <w:basedOn w:val="a"/>
    <w:rsid w:val="00C97F2D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2">
    <w:name w:val="xl212"/>
    <w:basedOn w:val="a"/>
    <w:rsid w:val="00C97F2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3">
    <w:name w:val="xl213"/>
    <w:basedOn w:val="a"/>
    <w:rsid w:val="00C97F2D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4">
    <w:name w:val="xl214"/>
    <w:basedOn w:val="a"/>
    <w:rsid w:val="00C97F2D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5">
    <w:name w:val="xl215"/>
    <w:basedOn w:val="a"/>
    <w:rsid w:val="00C97F2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6">
    <w:name w:val="xl216"/>
    <w:basedOn w:val="a"/>
    <w:rsid w:val="00C97F2D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7">
    <w:name w:val="xl217"/>
    <w:basedOn w:val="a"/>
    <w:rsid w:val="00C97F2D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8">
    <w:name w:val="xl218"/>
    <w:basedOn w:val="a"/>
    <w:rsid w:val="00C97F2D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19">
    <w:name w:val="xl219"/>
    <w:basedOn w:val="a"/>
    <w:rsid w:val="00C97F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C97F2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1">
    <w:name w:val="xl221"/>
    <w:basedOn w:val="a"/>
    <w:rsid w:val="00C97F2D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2">
    <w:name w:val="xl222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3">
    <w:name w:val="xl223"/>
    <w:basedOn w:val="a"/>
    <w:rsid w:val="00C97F2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4">
    <w:name w:val="xl224"/>
    <w:basedOn w:val="a"/>
    <w:rsid w:val="00C97F2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5">
    <w:name w:val="xl225"/>
    <w:basedOn w:val="a"/>
    <w:rsid w:val="00C97F2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6">
    <w:name w:val="xl226"/>
    <w:basedOn w:val="a"/>
    <w:rsid w:val="00C97F2D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27">
    <w:name w:val="xl227"/>
    <w:basedOn w:val="a"/>
    <w:rsid w:val="00C97F2D"/>
    <w:pPr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28">
    <w:name w:val="xl228"/>
    <w:basedOn w:val="a"/>
    <w:rsid w:val="00C97F2D"/>
    <w:pPr>
      <w:spacing w:before="100" w:beforeAutospacing="1" w:after="100" w:afterAutospacing="1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229">
    <w:name w:val="xl229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0">
    <w:name w:val="xl230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1">
    <w:name w:val="xl231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32">
    <w:name w:val="xl232"/>
    <w:basedOn w:val="a"/>
    <w:rsid w:val="00C97F2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4109</Words>
  <Characters>23424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2017-04-03T01:12:00Z</dcterms:created>
  <dcterms:modified xsi:type="dcterms:W3CDTF">2017-04-04T01:51:00Z</dcterms:modified>
</cp:coreProperties>
</file>